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E830" w14:textId="77777777" w:rsidR="003B6E29" w:rsidRDefault="003B6E29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0629CC7C" w14:textId="789A6A69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Załącznik nr </w:t>
      </w:r>
      <w:r w:rsidR="004E03ED">
        <w:rPr>
          <w:b/>
          <w:sz w:val="21"/>
          <w:szCs w:val="21"/>
        </w:rPr>
        <w:t>7</w:t>
      </w:r>
      <w:r>
        <w:rPr>
          <w:b/>
          <w:sz w:val="21"/>
          <w:szCs w:val="21"/>
        </w:rPr>
        <w:t xml:space="preserve"> do SWZ</w:t>
      </w:r>
    </w:p>
    <w:p w14:paraId="3A5F136C" w14:textId="77777777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2DFB075F" w14:textId="5698AE2F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9366621" w14:textId="77777777" w:rsidR="003A0070" w:rsidRPr="003A0070" w:rsidRDefault="003A0070" w:rsidP="003A0070">
      <w:pPr>
        <w:ind w:left="5246" w:firstLine="708"/>
        <w:rPr>
          <w:b/>
          <w:bCs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</w:t>
      </w:r>
      <w:proofErr w:type="spellStart"/>
      <w:r w:rsidRPr="00536DF6">
        <w:rPr>
          <w:b/>
          <w:bCs/>
        </w:rPr>
        <w:t>Pzp</w:t>
      </w:r>
      <w:proofErr w:type="spellEnd"/>
      <w:r w:rsidRPr="00536DF6">
        <w:rPr>
          <w:b/>
          <w:bCs/>
        </w:rPr>
        <w:t xml:space="preserve"> </w:t>
      </w:r>
    </w:p>
    <w:p w14:paraId="013D6EBA" w14:textId="77777777"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2CCD9230" w14:textId="77777777"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56E1341" w14:textId="1DA435BF" w:rsidR="003A0070" w:rsidRDefault="003A0070" w:rsidP="003A0070">
      <w:pPr>
        <w:pStyle w:val="Standard"/>
        <w:rPr>
          <w:sz w:val="24"/>
          <w:szCs w:val="24"/>
        </w:rPr>
      </w:pPr>
    </w:p>
    <w:p w14:paraId="3FAE9284" w14:textId="77777777" w:rsidR="00F26146" w:rsidRPr="00536DF6" w:rsidRDefault="00F26146" w:rsidP="003A0070">
      <w:pPr>
        <w:pStyle w:val="Standard"/>
        <w:rPr>
          <w:sz w:val="24"/>
          <w:szCs w:val="24"/>
        </w:rPr>
      </w:pPr>
    </w:p>
    <w:p w14:paraId="56F12492" w14:textId="77777777" w:rsidR="004E03ED" w:rsidRDefault="004E03ED" w:rsidP="004E03ED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bookmarkStart w:id="0" w:name="_Hlk46739595"/>
    </w:p>
    <w:p w14:paraId="7C14DA90" w14:textId="77777777" w:rsidR="004E03ED" w:rsidRDefault="004E03ED" w:rsidP="004E03ED">
      <w:pPr>
        <w:pStyle w:val="Standard"/>
        <w:ind w:left="567"/>
        <w:jc w:val="center"/>
        <w:rPr>
          <w:rFonts w:cstheme="minorHAnsi"/>
          <w:b/>
          <w:bCs/>
          <w:sz w:val="32"/>
          <w:szCs w:val="32"/>
        </w:rPr>
      </w:pPr>
      <w:bookmarkStart w:id="1" w:name="_Hlk102126102"/>
      <w:bookmarkStart w:id="2" w:name="_Hlk98147851"/>
      <w:r w:rsidRPr="00AA7139">
        <w:rPr>
          <w:rFonts w:cstheme="minorHAnsi"/>
          <w:b/>
          <w:bCs/>
          <w:sz w:val="32"/>
          <w:szCs w:val="32"/>
        </w:rPr>
        <w:t>Rewitalizacja obiektów sportowych w Gminie Ozimek</w:t>
      </w:r>
      <w:r>
        <w:rPr>
          <w:rFonts w:cstheme="minorHAnsi"/>
          <w:b/>
          <w:bCs/>
          <w:sz w:val="32"/>
          <w:szCs w:val="32"/>
        </w:rPr>
        <w:t xml:space="preserve"> – etap I</w:t>
      </w:r>
      <w:r w:rsidRPr="00AA7139">
        <w:rPr>
          <w:rFonts w:cstheme="minorHAnsi"/>
          <w:b/>
          <w:bCs/>
          <w:sz w:val="32"/>
          <w:szCs w:val="32"/>
        </w:rPr>
        <w:t xml:space="preserve"> </w:t>
      </w:r>
      <w:bookmarkStart w:id="3" w:name="_Hlk106609591"/>
      <w:bookmarkEnd w:id="1"/>
      <w:r>
        <w:rPr>
          <w:rFonts w:cstheme="minorHAnsi"/>
          <w:b/>
          <w:bCs/>
          <w:sz w:val="32"/>
          <w:szCs w:val="32"/>
        </w:rPr>
        <w:t>Część nr 1 Remont nawierzchni sztucznego boiska trawiastego na kompleksie boisk Orlik w Ozimku</w:t>
      </w:r>
    </w:p>
    <w:p w14:paraId="4711CB3C" w14:textId="77777777" w:rsidR="004E03ED" w:rsidRPr="00AA7139" w:rsidRDefault="004E03ED" w:rsidP="004E03ED">
      <w:pPr>
        <w:pStyle w:val="Standard"/>
        <w:ind w:left="567"/>
        <w:jc w:val="center"/>
        <w:rPr>
          <w:rFonts w:asciiTheme="minorHAnsi" w:hAnsiTheme="minorHAnsi" w:cstheme="minorHAnsi"/>
          <w:i/>
          <w:i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Część nr 2 Remont bieżni lekkoatletycznej na kompleksie boisk przy Szkole Podstawowej nr 3 w Ozimku</w:t>
      </w:r>
    </w:p>
    <w:bookmarkEnd w:id="0"/>
    <w:bookmarkEnd w:id="2"/>
    <w:bookmarkEnd w:id="3"/>
    <w:p w14:paraId="75125A8F" w14:textId="77777777" w:rsidR="004963B5" w:rsidRDefault="004963B5" w:rsidP="004963B5">
      <w:pPr>
        <w:pStyle w:val="Standard"/>
        <w:ind w:left="567"/>
        <w:jc w:val="both"/>
        <w:rPr>
          <w:i/>
          <w:iCs/>
          <w:sz w:val="22"/>
          <w:szCs w:val="22"/>
        </w:rPr>
      </w:pPr>
    </w:p>
    <w:p w14:paraId="623DBDC2" w14:textId="77777777"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75A596A9" w14:textId="77777777" w:rsidR="003A0070" w:rsidRPr="00536DF6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536DF6">
        <w:rPr>
          <w:sz w:val="24"/>
          <w:szCs w:val="24"/>
        </w:rPr>
        <w:t>prowadzonego przez Gminę Ozimek, z siedzibą w Urzędzie Gminy i Miasta ul. Ks.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6C91D3C4" w14:textId="77777777" w:rsidR="003A0070" w:rsidRPr="00536DF6" w:rsidRDefault="003A0070" w:rsidP="003A0070">
      <w:pPr>
        <w:ind w:left="284" w:hanging="284"/>
      </w:pPr>
    </w:p>
    <w:p w14:paraId="3176088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2B155617" w14:textId="611F84E2" w:rsidR="003A0070" w:rsidRPr="00536DF6" w:rsidRDefault="00FC0A21" w:rsidP="00FC0A21">
      <w:pPr>
        <w:autoSpaceDE w:val="0"/>
        <w:autoSpaceDN w:val="0"/>
        <w:adjustRightInd w:val="0"/>
        <w:rPr>
          <w:lang w:eastAsia="en-US"/>
        </w:rPr>
      </w:pPr>
      <w:r w:rsidRPr="00536DF6">
        <w:rPr>
          <w:rFonts w:eastAsiaTheme="minorHAnsi"/>
          <w:lang w:eastAsia="en-US"/>
        </w:rPr>
        <w:t>Oświadczam, że</w:t>
      </w:r>
      <w:r w:rsidR="005570CA">
        <w:rPr>
          <w:rFonts w:eastAsiaTheme="minorHAnsi"/>
          <w:lang w:eastAsia="en-US"/>
        </w:rPr>
        <w:t xml:space="preserve"> nie</w:t>
      </w:r>
      <w:r w:rsidRPr="00536DF6">
        <w:rPr>
          <w:rFonts w:eastAsiaTheme="minorHAnsi"/>
          <w:lang w:eastAsia="en-US"/>
        </w:rPr>
        <w:t xml:space="preserve"> zachodzą w stosunku do mnie </w:t>
      </w:r>
      <w:r w:rsidR="005570CA"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 w:rsidR="005570CA">
        <w:t xml:space="preserve">o szczególnych rozwiazaniach w </w:t>
      </w:r>
      <w:r w:rsidR="005570CA">
        <w:lastRenderedPageBreak/>
        <w:t xml:space="preserve">zakresie przeciwdziałania wspieraniu agresji na Ukrainę oraz służących ochronie bezpieczeństwa narodowego (Dz. U. z 2022r. poz. 835) 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1192FFC9" w14:textId="77777777" w:rsidR="005570CA" w:rsidRDefault="003A0070" w:rsidP="005570CA">
      <w:pPr>
        <w:ind w:left="4956" w:firstLine="708"/>
      </w:pPr>
      <w:r w:rsidRPr="00536DF6">
        <w:t xml:space="preserve">…………………………………… </w:t>
      </w:r>
      <w:r w:rsidR="005570CA">
        <w:t xml:space="preserve">   </w:t>
      </w:r>
    </w:p>
    <w:p w14:paraId="16005321" w14:textId="69C3A4B7" w:rsidR="003A0070" w:rsidRPr="00536DF6" w:rsidRDefault="005570CA" w:rsidP="005570CA">
      <w:pPr>
        <w:ind w:left="6372" w:firstLine="708"/>
        <w:rPr>
          <w:sz w:val="18"/>
          <w:szCs w:val="18"/>
        </w:rPr>
      </w:pPr>
      <w:r>
        <w:t xml:space="preserve"> </w:t>
      </w:r>
      <w:r w:rsidR="003A0070" w:rsidRPr="00536DF6">
        <w:rPr>
          <w:i/>
          <w:iCs/>
          <w:sz w:val="18"/>
          <w:szCs w:val="18"/>
        </w:rPr>
        <w:t>(podpis)</w:t>
      </w: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PODMIOTU, NA KTÓREGO ZASOBY POWOŁUJE SIĘ WYKONAWCA:</w:t>
      </w:r>
    </w:p>
    <w:p w14:paraId="7F34A6E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na którego/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zasoby</w:t>
      </w:r>
    </w:p>
    <w:p w14:paraId="21F41EB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powołuję się w niniejszym postępowaniu, tj.: 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3968656" w14:textId="77777777" w:rsidR="00BD6F9B" w:rsidRDefault="00BD6F9B" w:rsidP="00FC0A21">
      <w:pPr>
        <w:autoSpaceDE w:val="0"/>
        <w:autoSpaceDN w:val="0"/>
        <w:adjustRightInd w:val="0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>o szczególnych rozwiazaniach w zakresie przeciwdziałania wspieraniu agresji na Ukrainę oraz służących ochronie bezpieczeństwa narodowego (Dz. U. z 2022r. poz. 835)</w:t>
      </w:r>
    </w:p>
    <w:p w14:paraId="4FD17039" w14:textId="20F5EF4B" w:rsidR="00FC0A21" w:rsidRPr="00536DF6" w:rsidRDefault="00BD6F9B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</w:t>
      </w:r>
      <w:r w:rsidR="00FC0A21" w:rsidRPr="00536DF6">
        <w:rPr>
          <w:rFonts w:eastAsiaTheme="minorHAnsi"/>
          <w:lang w:eastAsia="en-US"/>
        </w:rPr>
        <w:t>ŚWIADCZENIE DOTYCZĄCE PODWYKONAWCY NIEBĘDĄCEGO PODMIOTEM, NA KTÓREGO ZASOBY POWOŁUJE SIĘ WYKONAWCA:</w:t>
      </w:r>
    </w:p>
    <w:p w14:paraId="30CB193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będącego/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</w:p>
    <w:p w14:paraId="7A924882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podwykonawcą/</w:t>
      </w:r>
      <w:proofErr w:type="spellStart"/>
      <w:r w:rsidRPr="00536DF6">
        <w:rPr>
          <w:rFonts w:eastAsiaTheme="minorHAnsi"/>
          <w:color w:val="000000"/>
          <w:lang w:eastAsia="en-US"/>
        </w:rPr>
        <w:t>ami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5B55DF8" w14:textId="77777777" w:rsidR="00BD6F9B" w:rsidRDefault="00BD6F9B" w:rsidP="00BD6F9B">
      <w:pPr>
        <w:autoSpaceDE w:val="0"/>
        <w:autoSpaceDN w:val="0"/>
        <w:adjustRightInd w:val="0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>o szczególnych rozwiazaniach w zakresie przeciwdziałania wspieraniu agresji na Ukrainę oraz służących ochronie bezpieczeństwa narodowego (Dz. U. z 2022r. poz. 835)</w:t>
      </w: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</w:p>
    <w:p w14:paraId="36D1A29D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lastRenderedPageBreak/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nych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68EFA771" w14:textId="77777777" w:rsidR="003A0070" w:rsidRPr="00536DF6" w:rsidRDefault="00FC0A21" w:rsidP="00FC0A21">
      <w:pPr>
        <w:autoSpaceDE w:val="0"/>
        <w:autoSpaceDN w:val="0"/>
        <w:adjustRightInd w:val="0"/>
        <w:rPr>
          <w:i/>
          <w:iCs/>
        </w:rPr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p w14:paraId="4CF78978" w14:textId="77777777" w:rsidR="002F4887" w:rsidRPr="00536DF6" w:rsidRDefault="002F4887" w:rsidP="003A0070"/>
    <w:sectPr w:rsidR="002F4887" w:rsidRPr="00536D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07AAA" w14:textId="77777777" w:rsidR="00012B84" w:rsidRDefault="00012B84" w:rsidP="00B56A45">
      <w:r>
        <w:separator/>
      </w:r>
    </w:p>
  </w:endnote>
  <w:endnote w:type="continuationSeparator" w:id="0">
    <w:p w14:paraId="3D929C8A" w14:textId="77777777" w:rsidR="00012B84" w:rsidRDefault="00012B84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5D87" w14:textId="59C1B1CF" w:rsidR="00F26146" w:rsidRDefault="00F2614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387E20EB" w14:textId="2EE5AF62" w:rsidR="004963B5" w:rsidRPr="004963B5" w:rsidRDefault="004963B5" w:rsidP="004963B5">
    <w:pPr>
      <w:pStyle w:val="Stopka"/>
      <w:rPr>
        <w:rFonts w:asciiTheme="minorHAnsi" w:hAnsiTheme="minorHAnsi" w:cstheme="minorHAnsi"/>
        <w:caps/>
        <w:color w:val="5B9BD5" w:themeColor="accent1"/>
        <w:sz w:val="20"/>
        <w:szCs w:val="20"/>
      </w:rPr>
    </w:pP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ZZP.271.</w:t>
    </w:r>
    <w:r w:rsidR="004E03ED">
      <w:rPr>
        <w:rFonts w:asciiTheme="minorHAnsi" w:hAnsiTheme="minorHAnsi" w:cstheme="minorHAnsi"/>
        <w:caps/>
        <w:color w:val="5B9BD5" w:themeColor="accent1"/>
        <w:sz w:val="20"/>
        <w:szCs w:val="20"/>
      </w:rPr>
      <w:t>17</w:t>
    </w:r>
    <w:r w:rsidR="004732B5">
      <w:rPr>
        <w:rFonts w:asciiTheme="minorHAnsi" w:hAnsiTheme="minorHAnsi" w:cstheme="minorHAnsi"/>
        <w:caps/>
        <w:color w:val="5B9BD5" w:themeColor="accent1"/>
        <w:sz w:val="20"/>
        <w:szCs w:val="20"/>
      </w:rPr>
      <w:t>.</w:t>
    </w: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2022.AK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2DF8" w14:textId="77777777" w:rsidR="00012B84" w:rsidRDefault="00012B84" w:rsidP="00B56A45">
      <w:r>
        <w:separator/>
      </w:r>
    </w:p>
  </w:footnote>
  <w:footnote w:type="continuationSeparator" w:id="0">
    <w:p w14:paraId="0CCB062B" w14:textId="77777777" w:rsidR="00012B84" w:rsidRDefault="00012B84" w:rsidP="00B5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CE35" w14:textId="11C46D52" w:rsidR="004963B5" w:rsidRDefault="004963B5" w:rsidP="004963B5">
    <w:pPr>
      <w:pStyle w:val="Nagwek"/>
    </w:pPr>
    <w:r w:rsidRPr="00E01B21">
      <w:rPr>
        <w:noProof/>
      </w:rPr>
      <w:drawing>
        <wp:anchor distT="0" distB="0" distL="114300" distR="114300" simplePos="0" relativeHeight="251659264" behindDoc="1" locked="0" layoutInCell="1" allowOverlap="1" wp14:anchorId="0F469EA0" wp14:editId="23400BA9">
          <wp:simplePos x="0" y="0"/>
          <wp:positionH relativeFrom="page">
            <wp:posOffset>561975</wp:posOffset>
          </wp:positionH>
          <wp:positionV relativeFrom="paragraph">
            <wp:posOffset>-1905</wp:posOffset>
          </wp:positionV>
          <wp:extent cx="6349365" cy="647700"/>
          <wp:effectExtent l="0" t="0" r="0" b="0"/>
          <wp:wrapTight wrapText="bothSides">
            <wp:wrapPolygon edited="0">
              <wp:start x="0" y="0"/>
              <wp:lineTo x="0" y="20965"/>
              <wp:lineTo x="21516" y="20965"/>
              <wp:lineTo x="21516" y="0"/>
              <wp:lineTo x="0" y="0"/>
            </wp:wrapPolygon>
          </wp:wrapTight>
          <wp:docPr id="10" name="Obraz 10" descr="Zestawienie logotypów: znak Funduszy Europejskich, barwy Rzeczypospolitej Polskiej, oficjalne logo promocyjne Województwa Opolskiego „Opolskie” oraz znak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logotypów: znak Funduszy Europejskich, barwy Rzeczypospolitej Polskiej, oficjalne logo promocyjne Województwa Opolskiego „Opolskie” oraz znak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3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2975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012B84"/>
    <w:rsid w:val="00121B39"/>
    <w:rsid w:val="00162029"/>
    <w:rsid w:val="002168FE"/>
    <w:rsid w:val="002600E3"/>
    <w:rsid w:val="002C7185"/>
    <w:rsid w:val="002F4887"/>
    <w:rsid w:val="003A0070"/>
    <w:rsid w:val="003B6E29"/>
    <w:rsid w:val="0044448A"/>
    <w:rsid w:val="004732B5"/>
    <w:rsid w:val="004963B5"/>
    <w:rsid w:val="004E03ED"/>
    <w:rsid w:val="004E7CF7"/>
    <w:rsid w:val="00536DF6"/>
    <w:rsid w:val="005570CA"/>
    <w:rsid w:val="005C4DBE"/>
    <w:rsid w:val="00740BB0"/>
    <w:rsid w:val="00766F34"/>
    <w:rsid w:val="008E5912"/>
    <w:rsid w:val="008E7603"/>
    <w:rsid w:val="009C533A"/>
    <w:rsid w:val="009E19B9"/>
    <w:rsid w:val="00A22A74"/>
    <w:rsid w:val="00A80DC6"/>
    <w:rsid w:val="00B56A45"/>
    <w:rsid w:val="00B57149"/>
    <w:rsid w:val="00BD0949"/>
    <w:rsid w:val="00BD6F9B"/>
    <w:rsid w:val="00C720C2"/>
    <w:rsid w:val="00C76D27"/>
    <w:rsid w:val="00F26146"/>
    <w:rsid w:val="00F61CB2"/>
    <w:rsid w:val="00FC0A21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963B5"/>
    <w:pPr>
      <w:suppressAutoHyphens/>
      <w:spacing w:before="100" w:after="10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as sd</cp:lastModifiedBy>
  <cp:revision>13</cp:revision>
  <cp:lastPrinted>2022-06-17T10:12:00Z</cp:lastPrinted>
  <dcterms:created xsi:type="dcterms:W3CDTF">2021-06-11T07:49:00Z</dcterms:created>
  <dcterms:modified xsi:type="dcterms:W3CDTF">2022-06-22T06:38:00Z</dcterms:modified>
</cp:coreProperties>
</file>